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E8" w:rsidRPr="007C15D9" w:rsidRDefault="007C15D9" w:rsidP="007C15D9">
      <w:pPr>
        <w:jc w:val="center"/>
        <w:rPr>
          <w:b/>
        </w:rPr>
      </w:pPr>
      <w:r w:rsidRPr="007C15D9">
        <w:rPr>
          <w:b/>
        </w:rPr>
        <w:t xml:space="preserve">Understanding, Acquiring and Managing Usage Statistics – </w:t>
      </w:r>
      <w:r w:rsidR="00707BB8">
        <w:rPr>
          <w:b/>
        </w:rPr>
        <w:t>Resource Links</w:t>
      </w:r>
    </w:p>
    <w:p w:rsidR="007C15D9" w:rsidRPr="005B62D1" w:rsidRDefault="007C15D9">
      <w:pPr>
        <w:rPr>
          <w:b/>
        </w:rPr>
      </w:pPr>
      <w:r w:rsidRPr="005B62D1">
        <w:rPr>
          <w:b/>
        </w:rPr>
        <w:t>Fake Library Stats</w:t>
      </w:r>
    </w:p>
    <w:p w:rsidR="007C15D9" w:rsidRDefault="00686CF7" w:rsidP="005B62D1">
      <w:pPr>
        <w:pStyle w:val="ListParagraph"/>
        <w:numPr>
          <w:ilvl w:val="0"/>
          <w:numId w:val="3"/>
        </w:numPr>
      </w:pPr>
      <w:hyperlink r:id="rId5" w:history="1">
        <w:r w:rsidR="007C15D9" w:rsidRPr="00EA4A3C">
          <w:rPr>
            <w:rStyle w:val="Hyperlink"/>
          </w:rPr>
          <w:t>https://twitter.com/FakeLibStats</w:t>
        </w:r>
      </w:hyperlink>
    </w:p>
    <w:p w:rsidR="005B62D1" w:rsidRPr="005B62D1" w:rsidRDefault="00686CF7" w:rsidP="005B62D1">
      <w:pPr>
        <w:pStyle w:val="ListParagraph"/>
        <w:numPr>
          <w:ilvl w:val="0"/>
          <w:numId w:val="3"/>
        </w:numPr>
        <w:tabs>
          <w:tab w:val="center" w:pos="4680"/>
        </w:tabs>
        <w:rPr>
          <w:bCs/>
        </w:rPr>
      </w:pPr>
      <w:hyperlink r:id="rId6" w:history="1">
        <w:r w:rsidR="007C15D9" w:rsidRPr="005B62D1">
          <w:rPr>
            <w:rStyle w:val="Hyperlink"/>
            <w:bCs/>
          </w:rPr>
          <w:t>https://www.facebook.com/FakeLibStats/</w:t>
        </w:r>
      </w:hyperlink>
      <w:r w:rsidR="007C15D9" w:rsidRPr="005B62D1">
        <w:rPr>
          <w:bCs/>
        </w:rPr>
        <w:tab/>
      </w:r>
    </w:p>
    <w:p w:rsidR="005B62D1" w:rsidRDefault="007C15D9" w:rsidP="005B62D1">
      <w:pPr>
        <w:rPr>
          <w:b/>
        </w:rPr>
      </w:pPr>
      <w:proofErr w:type="spellStart"/>
      <w:r w:rsidRPr="005B62D1">
        <w:rPr>
          <w:b/>
        </w:rPr>
        <w:t>Usus</w:t>
      </w:r>
      <w:proofErr w:type="spellEnd"/>
    </w:p>
    <w:p w:rsidR="005B62D1" w:rsidRPr="005B62D1" w:rsidRDefault="00686CF7" w:rsidP="005B62D1">
      <w:pPr>
        <w:pStyle w:val="ListParagraph"/>
        <w:numPr>
          <w:ilvl w:val="0"/>
          <w:numId w:val="6"/>
        </w:numPr>
        <w:rPr>
          <w:b/>
        </w:rPr>
      </w:pPr>
      <w:hyperlink r:id="rId7" w:history="1">
        <w:r w:rsidR="007C15D9" w:rsidRPr="00EA4A3C">
          <w:rPr>
            <w:rStyle w:val="Hyperlink"/>
          </w:rPr>
          <w:t>http://www.usus.org.uk/</w:t>
        </w:r>
      </w:hyperlink>
    </w:p>
    <w:p w:rsidR="005B62D1" w:rsidRDefault="007C15D9" w:rsidP="007C15D9">
      <w:pPr>
        <w:rPr>
          <w:b/>
        </w:rPr>
      </w:pPr>
      <w:r w:rsidRPr="005B62D1">
        <w:rPr>
          <w:b/>
        </w:rPr>
        <w:t>C</w:t>
      </w:r>
      <w:r w:rsidR="005B62D1">
        <w:rPr>
          <w:b/>
        </w:rPr>
        <w:t>OUNTER</w:t>
      </w:r>
    </w:p>
    <w:p w:rsidR="007C15D9" w:rsidRPr="005B62D1" w:rsidRDefault="00686CF7" w:rsidP="005B62D1">
      <w:pPr>
        <w:pStyle w:val="ListParagraph"/>
        <w:numPr>
          <w:ilvl w:val="0"/>
          <w:numId w:val="6"/>
        </w:numPr>
        <w:rPr>
          <w:b/>
        </w:rPr>
      </w:pPr>
      <w:hyperlink r:id="rId8" w:history="1">
        <w:r w:rsidR="007C15D9" w:rsidRPr="007C15D9">
          <w:rPr>
            <w:rStyle w:val="Hyperlink"/>
          </w:rPr>
          <w:t>https://www.projectcounter.org/</w:t>
        </w:r>
      </w:hyperlink>
    </w:p>
    <w:p w:rsidR="007C15D9" w:rsidRDefault="007C15D9" w:rsidP="005B62D1">
      <w:pPr>
        <w:pStyle w:val="ListParagraph"/>
        <w:numPr>
          <w:ilvl w:val="0"/>
          <w:numId w:val="1"/>
        </w:numPr>
      </w:pPr>
      <w:r>
        <w:t>Release 4</w:t>
      </w:r>
      <w:r w:rsidR="005B62D1">
        <w:t xml:space="preserve"> - </w:t>
      </w:r>
      <w:hyperlink r:id="rId9" w:history="1">
        <w:r w:rsidRPr="007C15D9">
          <w:rPr>
            <w:rStyle w:val="Hyperlink"/>
          </w:rPr>
          <w:t>https://www.projectcounter.org/code-of-practice-sections/general-information/</w:t>
        </w:r>
      </w:hyperlink>
    </w:p>
    <w:p w:rsidR="005B62D1" w:rsidRPr="005B62D1" w:rsidRDefault="007C15D9" w:rsidP="007C15D9">
      <w:pPr>
        <w:pStyle w:val="ListParagraph"/>
        <w:numPr>
          <w:ilvl w:val="0"/>
          <w:numId w:val="1"/>
        </w:numPr>
      </w:pPr>
      <w:r>
        <w:t>Release 5</w:t>
      </w:r>
      <w:r w:rsidR="005B62D1">
        <w:t xml:space="preserve"> - </w:t>
      </w:r>
      <w:hyperlink r:id="rId10" w:history="1">
        <w:r w:rsidRPr="007C15D9">
          <w:rPr>
            <w:rStyle w:val="Hyperlink"/>
          </w:rPr>
          <w:t>https://drive.google.com/open?id=14GnWcjYH7kv3tibKyeaX3pbSml3zFHJ52Lh65r6YYyE</w:t>
        </w:r>
      </w:hyperlink>
    </w:p>
    <w:p w:rsidR="007C15D9" w:rsidRPr="005B62D1" w:rsidRDefault="007C15D9" w:rsidP="007C15D9">
      <w:pPr>
        <w:rPr>
          <w:b/>
        </w:rPr>
      </w:pPr>
      <w:r w:rsidRPr="005B62D1">
        <w:rPr>
          <w:b/>
        </w:rPr>
        <w:t>Friendly Guide to Journal Reports</w:t>
      </w:r>
    </w:p>
    <w:p w:rsidR="005B62D1" w:rsidRDefault="00686CF7" w:rsidP="005B62D1">
      <w:pPr>
        <w:pStyle w:val="ListParagraph"/>
        <w:numPr>
          <w:ilvl w:val="0"/>
          <w:numId w:val="5"/>
        </w:numPr>
      </w:pPr>
      <w:hyperlink r:id="rId11" w:history="1">
        <w:r w:rsidR="007C15D9" w:rsidRPr="007C15D9">
          <w:rPr>
            <w:rStyle w:val="Hyperlink"/>
          </w:rPr>
          <w:t>https://www.projectcounter.org/wp-content/uploads/2017/01/Friendly-Guide-to-Journal-Reports-A-guide-for-Librarians.pdf</w:t>
        </w:r>
      </w:hyperlink>
    </w:p>
    <w:p w:rsidR="007C15D9" w:rsidRPr="005B62D1" w:rsidRDefault="007C15D9" w:rsidP="007C15D9">
      <w:pPr>
        <w:rPr>
          <w:b/>
        </w:rPr>
      </w:pPr>
      <w:r w:rsidRPr="005B62D1">
        <w:rPr>
          <w:b/>
        </w:rPr>
        <w:t>Friendly Guide to Book Reports</w:t>
      </w:r>
    </w:p>
    <w:p w:rsidR="005B62D1" w:rsidRPr="005B62D1" w:rsidRDefault="00686CF7" w:rsidP="007C15D9">
      <w:pPr>
        <w:pStyle w:val="ListParagraph"/>
        <w:numPr>
          <w:ilvl w:val="0"/>
          <w:numId w:val="5"/>
        </w:numPr>
      </w:pPr>
      <w:hyperlink r:id="rId12" w:history="1">
        <w:r w:rsidR="007C15D9" w:rsidRPr="007C15D9">
          <w:rPr>
            <w:rStyle w:val="Hyperlink"/>
          </w:rPr>
          <w:t>https://www.projectcounter.org/wp-content/uploads/2016/03/Library-pdf.pdf</w:t>
        </w:r>
      </w:hyperlink>
    </w:p>
    <w:p w:rsidR="007C15D9" w:rsidRPr="005B62D1" w:rsidRDefault="007C15D9" w:rsidP="007C15D9">
      <w:pPr>
        <w:rPr>
          <w:b/>
        </w:rPr>
      </w:pPr>
      <w:r w:rsidRPr="005B62D1">
        <w:rPr>
          <w:b/>
        </w:rPr>
        <w:t>Friendly Guide to Database Reports</w:t>
      </w:r>
    </w:p>
    <w:p w:rsidR="005B62D1" w:rsidRPr="005B62D1" w:rsidRDefault="00686CF7" w:rsidP="007C15D9">
      <w:pPr>
        <w:pStyle w:val="ListParagraph"/>
        <w:numPr>
          <w:ilvl w:val="0"/>
          <w:numId w:val="5"/>
        </w:numPr>
      </w:pPr>
      <w:hyperlink r:id="rId13" w:history="1">
        <w:r w:rsidR="007C15D9" w:rsidRPr="007C15D9">
          <w:rPr>
            <w:rStyle w:val="Hyperlink"/>
          </w:rPr>
          <w:t>https://www.projectcounter.org/wp-content/uploads/2016/03/Database-pdf.pdf</w:t>
        </w:r>
      </w:hyperlink>
    </w:p>
    <w:p w:rsidR="007C15D9" w:rsidRPr="005B62D1" w:rsidRDefault="007C15D9" w:rsidP="007C15D9">
      <w:pPr>
        <w:rPr>
          <w:b/>
        </w:rPr>
      </w:pPr>
      <w:r w:rsidRPr="005B62D1">
        <w:rPr>
          <w:b/>
        </w:rPr>
        <w:t>Quick Guide to Record Views and Result Clicks</w:t>
      </w:r>
    </w:p>
    <w:p w:rsidR="005B62D1" w:rsidRPr="005B62D1" w:rsidRDefault="00686CF7" w:rsidP="007C15D9">
      <w:pPr>
        <w:pStyle w:val="ListParagraph"/>
        <w:numPr>
          <w:ilvl w:val="0"/>
          <w:numId w:val="5"/>
        </w:numPr>
      </w:pPr>
      <w:hyperlink r:id="rId14" w:history="1">
        <w:r w:rsidR="007C15D9" w:rsidRPr="007C15D9">
          <w:rPr>
            <w:rStyle w:val="Hyperlink"/>
          </w:rPr>
          <w:t>https://www.projectcounter.org/wp-content/uploads/2016/01/Quick-Guide-Record-Views-Result-Clicks.pdf</w:t>
        </w:r>
      </w:hyperlink>
    </w:p>
    <w:p w:rsidR="007C15D9" w:rsidRPr="005B62D1" w:rsidRDefault="005B62D1">
      <w:pPr>
        <w:rPr>
          <w:b/>
        </w:rPr>
      </w:pPr>
      <w:r>
        <w:rPr>
          <w:b/>
        </w:rPr>
        <w:t xml:space="preserve">Register of </w:t>
      </w:r>
      <w:r w:rsidR="007C15D9" w:rsidRPr="005B62D1">
        <w:rPr>
          <w:b/>
        </w:rPr>
        <w:t>COUNTER Compliant Publishers/Vendors</w:t>
      </w:r>
    </w:p>
    <w:p w:rsidR="005B62D1" w:rsidRPr="005B62D1" w:rsidRDefault="00686CF7" w:rsidP="005B62D1">
      <w:pPr>
        <w:pStyle w:val="ListParagraph"/>
        <w:numPr>
          <w:ilvl w:val="0"/>
          <w:numId w:val="5"/>
        </w:numPr>
      </w:pPr>
      <w:hyperlink r:id="rId15" w:history="1">
        <w:r w:rsidR="007C15D9" w:rsidRPr="007C15D9">
          <w:rPr>
            <w:rStyle w:val="Hyperlink"/>
          </w:rPr>
          <w:t>https://www.projectcounter.org/about/register/</w:t>
        </w:r>
      </w:hyperlink>
    </w:p>
    <w:p w:rsidR="007C15D9" w:rsidRPr="005B62D1" w:rsidRDefault="007C15D9">
      <w:pPr>
        <w:rPr>
          <w:b/>
        </w:rPr>
      </w:pPr>
      <w:r w:rsidRPr="005B62D1">
        <w:rPr>
          <w:b/>
        </w:rPr>
        <w:t>About SUSHI</w:t>
      </w:r>
    </w:p>
    <w:p w:rsidR="005B62D1" w:rsidRPr="005B62D1" w:rsidRDefault="00686CF7" w:rsidP="005B62D1">
      <w:pPr>
        <w:pStyle w:val="ListParagraph"/>
        <w:numPr>
          <w:ilvl w:val="0"/>
          <w:numId w:val="5"/>
        </w:numPr>
      </w:pPr>
      <w:hyperlink r:id="rId16" w:history="1">
        <w:r w:rsidR="007C15D9" w:rsidRPr="007C15D9">
          <w:rPr>
            <w:rStyle w:val="Hyperlink"/>
          </w:rPr>
          <w:t>http://www.niso.org/workrooms/sushi</w:t>
        </w:r>
      </w:hyperlink>
    </w:p>
    <w:p w:rsidR="007C15D9" w:rsidRPr="005B62D1" w:rsidRDefault="007C15D9">
      <w:pPr>
        <w:rPr>
          <w:b/>
        </w:rPr>
      </w:pPr>
      <w:r w:rsidRPr="005B62D1">
        <w:rPr>
          <w:b/>
        </w:rPr>
        <w:t>SUSHI for Librarians</w:t>
      </w:r>
    </w:p>
    <w:p w:rsidR="005B62D1" w:rsidRPr="005B62D1" w:rsidRDefault="00686CF7" w:rsidP="005B62D1">
      <w:pPr>
        <w:pStyle w:val="ListParagraph"/>
        <w:numPr>
          <w:ilvl w:val="0"/>
          <w:numId w:val="5"/>
        </w:numPr>
      </w:pPr>
      <w:hyperlink r:id="rId17" w:history="1">
        <w:r w:rsidR="007C15D9" w:rsidRPr="00EA4A3C">
          <w:rPr>
            <w:rStyle w:val="Hyperlink"/>
          </w:rPr>
          <w:t>http://www.niso.org/workrooms/sushi/librarians/</w:t>
        </w:r>
      </w:hyperlink>
    </w:p>
    <w:p w:rsidR="007C15D9" w:rsidRPr="005B62D1" w:rsidRDefault="007C15D9">
      <w:pPr>
        <w:rPr>
          <w:b/>
        </w:rPr>
      </w:pPr>
      <w:r w:rsidRPr="005B62D1">
        <w:rPr>
          <w:b/>
        </w:rPr>
        <w:t>SUSHI Tools</w:t>
      </w:r>
    </w:p>
    <w:p w:rsidR="005B62D1" w:rsidRPr="006F03B4" w:rsidRDefault="00686CF7" w:rsidP="006F03B4">
      <w:pPr>
        <w:pStyle w:val="ListParagraph"/>
        <w:numPr>
          <w:ilvl w:val="0"/>
          <w:numId w:val="5"/>
        </w:numPr>
      </w:pPr>
      <w:hyperlink r:id="rId18" w:history="1">
        <w:r w:rsidR="007C15D9" w:rsidRPr="007C15D9">
          <w:rPr>
            <w:rStyle w:val="Hyperlink"/>
          </w:rPr>
          <w:t>http://www.niso.org/workrooms/sushi/tools/</w:t>
        </w:r>
      </w:hyperlink>
    </w:p>
    <w:p w:rsidR="007C15D9" w:rsidRPr="005B62D1" w:rsidRDefault="007C15D9">
      <w:pPr>
        <w:rPr>
          <w:b/>
        </w:rPr>
      </w:pPr>
      <w:r w:rsidRPr="005B62D1">
        <w:rPr>
          <w:b/>
        </w:rPr>
        <w:t>SUSHI Server Registry</w:t>
      </w:r>
    </w:p>
    <w:p w:rsidR="005B62D1" w:rsidRPr="00401A6A" w:rsidRDefault="00686CF7" w:rsidP="005B62D1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9" w:history="1">
        <w:r w:rsidR="007C15D9" w:rsidRPr="007C15D9">
          <w:rPr>
            <w:rStyle w:val="Hyperlink"/>
          </w:rPr>
          <w:t>http://www.niso.org/workrooms/sushi/registry_server/</w:t>
        </w:r>
      </w:hyperlink>
    </w:p>
    <w:p w:rsidR="00415CA3" w:rsidRDefault="00415CA3" w:rsidP="00401A6A">
      <w:pPr>
        <w:rPr>
          <w:b/>
        </w:rPr>
      </w:pPr>
      <w:r>
        <w:rPr>
          <w:b/>
        </w:rPr>
        <w:t>Screen Capture Options</w:t>
      </w:r>
    </w:p>
    <w:p w:rsidR="00415CA3" w:rsidRDefault="00415CA3" w:rsidP="00415CA3">
      <w:pPr>
        <w:pStyle w:val="ListParagraph"/>
        <w:numPr>
          <w:ilvl w:val="0"/>
          <w:numId w:val="5"/>
        </w:numPr>
      </w:pPr>
      <w:r>
        <w:t xml:space="preserve">Jing - </w:t>
      </w:r>
      <w:hyperlink r:id="rId20" w:history="1">
        <w:r w:rsidRPr="00415CA3">
          <w:rPr>
            <w:rStyle w:val="Hyperlink"/>
          </w:rPr>
          <w:t>https://www.techsmith.com/jing.html</w:t>
        </w:r>
      </w:hyperlink>
    </w:p>
    <w:p w:rsidR="00415CA3" w:rsidRPr="00415CA3" w:rsidRDefault="00415CA3" w:rsidP="00415CA3">
      <w:pPr>
        <w:pStyle w:val="ListParagraph"/>
        <w:numPr>
          <w:ilvl w:val="0"/>
          <w:numId w:val="5"/>
        </w:numPr>
      </w:pPr>
      <w:r>
        <w:t xml:space="preserve">Awesome Screenshot - </w:t>
      </w:r>
      <w:hyperlink r:id="rId21" w:history="1">
        <w:r w:rsidRPr="00415CA3">
          <w:rPr>
            <w:rStyle w:val="Hyperlink"/>
          </w:rPr>
          <w:t>https://www.awesomescreenshot.com/</w:t>
        </w:r>
      </w:hyperlink>
    </w:p>
    <w:p w:rsidR="00707BB8" w:rsidRDefault="00707BB8" w:rsidP="00401A6A">
      <w:pPr>
        <w:rPr>
          <w:b/>
        </w:rPr>
      </w:pPr>
    </w:p>
    <w:p w:rsidR="000438E2" w:rsidRDefault="000438E2" w:rsidP="00401A6A">
      <w:pPr>
        <w:rPr>
          <w:b/>
        </w:rPr>
      </w:pPr>
      <w:proofErr w:type="spellStart"/>
      <w:r>
        <w:rPr>
          <w:b/>
        </w:rPr>
        <w:lastRenderedPageBreak/>
        <w:t>Highwire</w:t>
      </w:r>
      <w:proofErr w:type="spellEnd"/>
      <w:r>
        <w:rPr>
          <w:b/>
        </w:rPr>
        <w:t xml:space="preserve"> Press for Librarians</w:t>
      </w:r>
    </w:p>
    <w:p w:rsidR="000438E2" w:rsidRPr="000438E2" w:rsidRDefault="00686CF7" w:rsidP="000438E2">
      <w:pPr>
        <w:pStyle w:val="ListParagraph"/>
        <w:numPr>
          <w:ilvl w:val="0"/>
          <w:numId w:val="5"/>
        </w:numPr>
      </w:pPr>
      <w:hyperlink r:id="rId22" w:history="1">
        <w:r w:rsidR="000438E2" w:rsidRPr="00534283">
          <w:rPr>
            <w:rStyle w:val="Hyperlink"/>
          </w:rPr>
          <w:t>http://highwire.stanford.edu/librarians/</w:t>
        </w:r>
      </w:hyperlink>
    </w:p>
    <w:p w:rsidR="00401A6A" w:rsidRPr="00401A6A" w:rsidRDefault="00401A6A" w:rsidP="00401A6A">
      <w:pPr>
        <w:rPr>
          <w:b/>
        </w:rPr>
      </w:pPr>
      <w:r w:rsidRPr="00401A6A">
        <w:rPr>
          <w:b/>
        </w:rPr>
        <w:t>Report Validation Tool</w:t>
      </w:r>
    </w:p>
    <w:p w:rsidR="00401A6A" w:rsidRDefault="00686CF7" w:rsidP="00401A6A">
      <w:pPr>
        <w:pStyle w:val="ListParagraph"/>
        <w:numPr>
          <w:ilvl w:val="0"/>
          <w:numId w:val="5"/>
        </w:numPr>
      </w:pPr>
      <w:hyperlink r:id="rId23" w:history="1">
        <w:r w:rsidR="00401A6A" w:rsidRPr="005B6728">
          <w:rPr>
            <w:rStyle w:val="Hyperlink"/>
          </w:rPr>
          <w:t>https://validate.projectcounter.org/login</w:t>
        </w:r>
      </w:hyperlink>
    </w:p>
    <w:p w:rsidR="007C15D9" w:rsidRPr="005B62D1" w:rsidRDefault="007C15D9">
      <w:pPr>
        <w:rPr>
          <w:b/>
        </w:rPr>
      </w:pPr>
      <w:r w:rsidRPr="005B62D1">
        <w:rPr>
          <w:b/>
        </w:rPr>
        <w:t>Useful Resources</w:t>
      </w:r>
    </w:p>
    <w:p w:rsidR="00D954D4" w:rsidRDefault="00D954D4" w:rsidP="00D954D4">
      <w:pPr>
        <w:pStyle w:val="ListParagraph"/>
        <w:numPr>
          <w:ilvl w:val="0"/>
          <w:numId w:val="2"/>
        </w:numPr>
      </w:pPr>
      <w:r w:rsidRPr="00D954D4">
        <w:t>Fleming-May, Rachel A. and Jill E</w:t>
      </w:r>
      <w:r>
        <w:t xml:space="preserve">. </w:t>
      </w:r>
      <w:proofErr w:type="spellStart"/>
      <w:r>
        <w:t>Grogg</w:t>
      </w:r>
      <w:proofErr w:type="spellEnd"/>
      <w:r>
        <w:t xml:space="preserve"> (2010) </w:t>
      </w:r>
      <w:r w:rsidRPr="00D954D4">
        <w:rPr>
          <w:i/>
        </w:rPr>
        <w:t>Library Technology Reports</w:t>
      </w:r>
      <w:r w:rsidRPr="00D954D4">
        <w:t>, 46:6, DOI: 10.5860/ltr.46n6</w:t>
      </w:r>
    </w:p>
    <w:p w:rsidR="00D954D4" w:rsidRDefault="00686CF7" w:rsidP="00686CF7">
      <w:pPr>
        <w:pStyle w:val="ListParagraph"/>
        <w:numPr>
          <w:ilvl w:val="1"/>
          <w:numId w:val="2"/>
        </w:numPr>
      </w:pPr>
      <w:hyperlink r:id="rId24" w:history="1">
        <w:r w:rsidRPr="00686CF7">
          <w:rPr>
            <w:rStyle w:val="Hyperlink"/>
          </w:rPr>
          <w:t>https://journals.ala.org/index.php/ltr/issue/view/143</w:t>
        </w:r>
      </w:hyperlink>
    </w:p>
    <w:p w:rsidR="007C15D9" w:rsidRDefault="007C15D9" w:rsidP="005B62D1">
      <w:pPr>
        <w:pStyle w:val="ListParagraph"/>
        <w:numPr>
          <w:ilvl w:val="0"/>
          <w:numId w:val="2"/>
        </w:numPr>
      </w:pPr>
      <w:proofErr w:type="spellStart"/>
      <w:r w:rsidRPr="007C15D9">
        <w:t>Leffler</w:t>
      </w:r>
      <w:proofErr w:type="spellEnd"/>
      <w:r w:rsidRPr="007C15D9">
        <w:t xml:space="preserve">, Jennifer J. (2016) Getting Started with COUNTER Statistics, </w:t>
      </w:r>
      <w:r w:rsidRPr="006F03B4">
        <w:rPr>
          <w:i/>
        </w:rPr>
        <w:t>The Serials Librarian</w:t>
      </w:r>
      <w:r w:rsidRPr="007C15D9">
        <w:t>, 70:104, 356-360, DOI: 10.1080/0361526X.2016.1157740</w:t>
      </w:r>
    </w:p>
    <w:p w:rsidR="007C15D9" w:rsidRPr="007C15D9" w:rsidRDefault="00686CF7" w:rsidP="00D954D4">
      <w:pPr>
        <w:pStyle w:val="ListParagraph"/>
        <w:numPr>
          <w:ilvl w:val="1"/>
          <w:numId w:val="2"/>
        </w:numPr>
      </w:pPr>
      <w:hyperlink r:id="rId25" w:history="1">
        <w:r w:rsidR="007C15D9" w:rsidRPr="007C15D9">
          <w:rPr>
            <w:rStyle w:val="Hyperlink"/>
          </w:rPr>
          <w:t>http://dx.doi.org/10.1080/0361526X.2016.1157740</w:t>
        </w:r>
      </w:hyperlink>
    </w:p>
    <w:p w:rsidR="007C15D9" w:rsidRDefault="007C15D9" w:rsidP="005B62D1">
      <w:pPr>
        <w:pStyle w:val="ListParagraph"/>
        <w:numPr>
          <w:ilvl w:val="0"/>
          <w:numId w:val="2"/>
        </w:numPr>
      </w:pPr>
      <w:proofErr w:type="spellStart"/>
      <w:r w:rsidRPr="007C15D9">
        <w:t>Pesch</w:t>
      </w:r>
      <w:proofErr w:type="spellEnd"/>
      <w:r w:rsidRPr="007C15D9">
        <w:t xml:space="preserve">, Oliver (2016) COUNTER: Looking Ahead to </w:t>
      </w:r>
      <w:r w:rsidR="006F03B4">
        <w:t>Release 5 of the COUNTER Code of</w:t>
      </w:r>
      <w:r w:rsidRPr="007C15D9">
        <w:t xml:space="preserve"> Practic</w:t>
      </w:r>
      <w:bookmarkStart w:id="0" w:name="_GoBack"/>
      <w:bookmarkEnd w:id="0"/>
      <w:r w:rsidRPr="007C15D9">
        <w:t xml:space="preserve">e, </w:t>
      </w:r>
      <w:r w:rsidRPr="006F03B4">
        <w:rPr>
          <w:i/>
        </w:rPr>
        <w:t>The Serials Librarian</w:t>
      </w:r>
      <w:r w:rsidRPr="007C15D9">
        <w:t>, 71:2, 83-90, DOI: 10.1080/0361526X.2016.1210554</w:t>
      </w:r>
    </w:p>
    <w:p w:rsidR="007C15D9" w:rsidRPr="007C15D9" w:rsidRDefault="00686CF7" w:rsidP="00D954D4">
      <w:pPr>
        <w:pStyle w:val="ListParagraph"/>
        <w:numPr>
          <w:ilvl w:val="1"/>
          <w:numId w:val="2"/>
        </w:numPr>
      </w:pPr>
      <w:hyperlink r:id="rId26" w:history="1">
        <w:r w:rsidR="007C15D9" w:rsidRPr="007C15D9">
          <w:rPr>
            <w:rStyle w:val="Hyperlink"/>
          </w:rPr>
          <w:t>http://dx.doi.org/10.1080/0361526X.2016.1210554</w:t>
        </w:r>
      </w:hyperlink>
    </w:p>
    <w:p w:rsidR="007C15D9" w:rsidRDefault="007C15D9" w:rsidP="005B62D1">
      <w:pPr>
        <w:pStyle w:val="ListParagraph"/>
        <w:numPr>
          <w:ilvl w:val="0"/>
          <w:numId w:val="2"/>
        </w:numPr>
      </w:pPr>
      <w:proofErr w:type="spellStart"/>
      <w:r w:rsidRPr="007C15D9">
        <w:t>Pesch</w:t>
      </w:r>
      <w:proofErr w:type="spellEnd"/>
      <w:r w:rsidRPr="007C15D9">
        <w:t xml:space="preserve">, Oliver (2015) Implementing SUSHI and COUNTER: A Primer for Librarians, </w:t>
      </w:r>
      <w:r w:rsidRPr="006F03B4">
        <w:rPr>
          <w:i/>
        </w:rPr>
        <w:t>The Serials Librarian</w:t>
      </w:r>
      <w:r w:rsidRPr="007C15D9">
        <w:t>, 69:2, 107-125, DOI: 10.1080/0361526X.2015.1063029</w:t>
      </w:r>
    </w:p>
    <w:p w:rsidR="007C15D9" w:rsidRDefault="00686CF7" w:rsidP="00D954D4">
      <w:pPr>
        <w:pStyle w:val="ListParagraph"/>
        <w:numPr>
          <w:ilvl w:val="1"/>
          <w:numId w:val="2"/>
        </w:numPr>
      </w:pPr>
      <w:hyperlink r:id="rId27" w:history="1">
        <w:r w:rsidR="007C15D9" w:rsidRPr="007C15D9">
          <w:rPr>
            <w:rStyle w:val="Hyperlink"/>
          </w:rPr>
          <w:t>http://dx.doi.org/10.1080/0361526X.2015.1063029</w:t>
        </w:r>
      </w:hyperlink>
    </w:p>
    <w:p w:rsidR="007C15D9" w:rsidRDefault="007C15D9" w:rsidP="007C15D9"/>
    <w:p w:rsidR="007C15D9" w:rsidRDefault="007C15D9"/>
    <w:p w:rsidR="007C15D9" w:rsidRDefault="007C15D9"/>
    <w:sectPr w:rsidR="007C15D9" w:rsidSect="005B6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1802"/>
    <w:multiLevelType w:val="hybridMultilevel"/>
    <w:tmpl w:val="1B92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74FA1"/>
    <w:multiLevelType w:val="hybridMultilevel"/>
    <w:tmpl w:val="4E64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16566"/>
    <w:multiLevelType w:val="hybridMultilevel"/>
    <w:tmpl w:val="9062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33677"/>
    <w:multiLevelType w:val="hybridMultilevel"/>
    <w:tmpl w:val="835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2D1"/>
    <w:multiLevelType w:val="hybridMultilevel"/>
    <w:tmpl w:val="FC22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95D44"/>
    <w:multiLevelType w:val="hybridMultilevel"/>
    <w:tmpl w:val="47BE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D9"/>
    <w:rsid w:val="000438E2"/>
    <w:rsid w:val="00401A6A"/>
    <w:rsid w:val="00415CA3"/>
    <w:rsid w:val="004B3ADF"/>
    <w:rsid w:val="005B62D1"/>
    <w:rsid w:val="00686CF7"/>
    <w:rsid w:val="006F03B4"/>
    <w:rsid w:val="00707BB8"/>
    <w:rsid w:val="007C15D9"/>
    <w:rsid w:val="00D954D4"/>
    <w:rsid w:val="00F6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DAF39-FC8E-4D84-8559-4BC026A3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5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2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6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16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71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counter.org/" TargetMode="External"/><Relationship Id="rId13" Type="http://schemas.openxmlformats.org/officeDocument/2006/relationships/hyperlink" Target="https://www.projectcounter.org/wp-content/uploads/2016/03/Database-pdf.pdf" TargetMode="External"/><Relationship Id="rId18" Type="http://schemas.openxmlformats.org/officeDocument/2006/relationships/hyperlink" Target="http://www.niso.org/workrooms/sushi/tools/" TargetMode="External"/><Relationship Id="rId26" Type="http://schemas.openxmlformats.org/officeDocument/2006/relationships/hyperlink" Target="http://dx.doi.org/10.1080/0361526X.2016.12105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wesomescreenshot.com/" TargetMode="External"/><Relationship Id="rId7" Type="http://schemas.openxmlformats.org/officeDocument/2006/relationships/hyperlink" Target="http://www.usus.org.uk/" TargetMode="External"/><Relationship Id="rId12" Type="http://schemas.openxmlformats.org/officeDocument/2006/relationships/hyperlink" Target="https://www.projectcounter.org/wp-content/uploads/2016/03/Library-pdf.pdf" TargetMode="External"/><Relationship Id="rId17" Type="http://schemas.openxmlformats.org/officeDocument/2006/relationships/hyperlink" Target="http://www.niso.org/workrooms/sushi/librarians/" TargetMode="External"/><Relationship Id="rId25" Type="http://schemas.openxmlformats.org/officeDocument/2006/relationships/hyperlink" Target="http://dx.doi.org/10.1080/0361526X.2016.115774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so.org/workrooms/sushi" TargetMode="External"/><Relationship Id="rId20" Type="http://schemas.openxmlformats.org/officeDocument/2006/relationships/hyperlink" Target="https://www.techsmith.com/jing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akeLibStats/" TargetMode="External"/><Relationship Id="rId11" Type="http://schemas.openxmlformats.org/officeDocument/2006/relationships/hyperlink" Target="https://www.projectcounter.org/wp-content/uploads/2017/01/Friendly-Guide-to-Journal-Reports-A-guide-for-Librarians.pdf" TargetMode="External"/><Relationship Id="rId24" Type="http://schemas.openxmlformats.org/officeDocument/2006/relationships/hyperlink" Target="https://journals.ala.org/index.php/ltr/issue/view/143" TargetMode="External"/><Relationship Id="rId5" Type="http://schemas.openxmlformats.org/officeDocument/2006/relationships/hyperlink" Target="https://twitter.com/FakeLibStats" TargetMode="External"/><Relationship Id="rId15" Type="http://schemas.openxmlformats.org/officeDocument/2006/relationships/hyperlink" Target="https://www.projectcounter.org/about/register/" TargetMode="External"/><Relationship Id="rId23" Type="http://schemas.openxmlformats.org/officeDocument/2006/relationships/hyperlink" Target="https://validate.projectcounter.org/logi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open?id=14GnWcjYH7kv3tibKyeaX3pbSml3zFHJ52Lh65r6YYyE" TargetMode="External"/><Relationship Id="rId19" Type="http://schemas.openxmlformats.org/officeDocument/2006/relationships/hyperlink" Target="http://www.niso.org/workrooms/sushi/registry_serv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jectcounter.org/code-of-practice-sections/general-information/" TargetMode="External"/><Relationship Id="rId14" Type="http://schemas.openxmlformats.org/officeDocument/2006/relationships/hyperlink" Target="https://www.projectcounter.org/wp-content/uploads/2016/01/Quick-Guide-Record-Views-Result-Clicks.pdf" TargetMode="External"/><Relationship Id="rId22" Type="http://schemas.openxmlformats.org/officeDocument/2006/relationships/hyperlink" Target="http://highwire.stanford.edu/librarians/" TargetMode="External"/><Relationship Id="rId27" Type="http://schemas.openxmlformats.org/officeDocument/2006/relationships/hyperlink" Target="http://dx.doi.org/10.1080/0361526X.2015.1063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Bazeley, Jennifer Ms.</dc:creator>
  <cp:keywords/>
  <dc:description/>
  <cp:lastModifiedBy>Bazeley, Jennifer Ms.</cp:lastModifiedBy>
  <cp:revision>10</cp:revision>
  <dcterms:created xsi:type="dcterms:W3CDTF">2017-03-23T18:44:00Z</dcterms:created>
  <dcterms:modified xsi:type="dcterms:W3CDTF">2017-03-26T19:16:00Z</dcterms:modified>
</cp:coreProperties>
</file>